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A65FC" w14:textId="77777777" w:rsidR="002C530A" w:rsidRDefault="002C530A">
      <w:pPr>
        <w:pStyle w:val="Textkrper"/>
        <w:rPr>
          <w:rFonts w:ascii="Times New Roman"/>
          <w:sz w:val="20"/>
        </w:rPr>
      </w:pPr>
    </w:p>
    <w:p w14:paraId="5D67652A" w14:textId="77777777" w:rsidR="002C530A" w:rsidRDefault="002C530A">
      <w:pPr>
        <w:pStyle w:val="Textkrper"/>
        <w:rPr>
          <w:rFonts w:ascii="Times New Roman"/>
          <w:sz w:val="18"/>
        </w:rPr>
      </w:pPr>
    </w:p>
    <w:p w14:paraId="62A0D652" w14:textId="77777777" w:rsidR="002C530A" w:rsidRDefault="007E054C">
      <w:pPr>
        <w:spacing w:before="93"/>
        <w:ind w:left="138"/>
        <w:rPr>
          <w:b/>
          <w:sz w:val="23"/>
        </w:rPr>
      </w:pPr>
      <w:bookmarkStart w:id="0" w:name="Geräteliste_Pos_0850"/>
      <w:bookmarkEnd w:id="0"/>
      <w:r>
        <w:rPr>
          <w:b/>
          <w:color w:val="1D1D1D"/>
          <w:w w:val="105"/>
          <w:sz w:val="23"/>
          <w:u w:val="thick" w:color="000000"/>
        </w:rPr>
        <w:t>Anlage zum Zwischennachweis/ Verwendungsnachweis</w:t>
      </w:r>
    </w:p>
    <w:p w14:paraId="4F4AEE5E" w14:textId="77777777" w:rsidR="002C530A" w:rsidRDefault="002C530A">
      <w:pPr>
        <w:pStyle w:val="Textkrper"/>
        <w:spacing w:before="10"/>
        <w:rPr>
          <w:b/>
          <w:sz w:val="17"/>
        </w:rPr>
      </w:pPr>
    </w:p>
    <w:p w14:paraId="08A7592E" w14:textId="77777777" w:rsidR="002C530A" w:rsidRDefault="007E054C">
      <w:pPr>
        <w:spacing w:before="94"/>
        <w:ind w:left="138"/>
        <w:rPr>
          <w:sz w:val="19"/>
        </w:rPr>
      </w:pPr>
      <w:r>
        <w:rPr>
          <w:b/>
          <w:color w:val="1D1D1D"/>
          <w:w w:val="105"/>
          <w:sz w:val="19"/>
        </w:rPr>
        <w:t xml:space="preserve">Liste der </w:t>
      </w:r>
      <w:r w:rsidRPr="004C06DE">
        <w:rPr>
          <w:b/>
          <w:color w:val="1D1D1D"/>
          <w:w w:val="105"/>
          <w:sz w:val="19"/>
        </w:rPr>
        <w:t>Gegenstände</w:t>
      </w:r>
      <w:r>
        <w:rPr>
          <w:b/>
          <w:color w:val="1D1D1D"/>
          <w:w w:val="105"/>
          <w:sz w:val="19"/>
        </w:rPr>
        <w:t xml:space="preserve"> (Pos. 0850 des Gesamtfinanzierungsplanes bei Vorhaben auf Ausgabenbasis AZA) zum F&amp;E-Vorhaben FKZ: </w:t>
      </w:r>
      <w:r>
        <w:rPr>
          <w:color w:val="303030"/>
          <w:w w:val="105"/>
          <w:sz w:val="19"/>
        </w:rPr>
        <w:t>................................</w:t>
      </w:r>
    </w:p>
    <w:p w14:paraId="1714E2B3" w14:textId="77777777" w:rsidR="002C530A" w:rsidRDefault="002C530A">
      <w:pPr>
        <w:pStyle w:val="Textkrper"/>
        <w:spacing w:before="5"/>
        <w:rPr>
          <w:sz w:val="20"/>
        </w:rPr>
      </w:pPr>
    </w:p>
    <w:tbl>
      <w:tblPr>
        <w:tblStyle w:val="TableNormal"/>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13"/>
        <w:gridCol w:w="2134"/>
        <w:gridCol w:w="1152"/>
        <w:gridCol w:w="1135"/>
        <w:gridCol w:w="2148"/>
        <w:gridCol w:w="3414"/>
        <w:gridCol w:w="2897"/>
        <w:gridCol w:w="2061"/>
      </w:tblGrid>
      <w:tr w:rsidR="002C530A" w14:paraId="09C5BD30" w14:textId="77777777">
        <w:trPr>
          <w:trHeight w:val="628"/>
        </w:trPr>
        <w:tc>
          <w:tcPr>
            <w:tcW w:w="713" w:type="dxa"/>
          </w:tcPr>
          <w:p w14:paraId="1749AE38" w14:textId="77777777" w:rsidR="002C530A" w:rsidRDefault="007E054C">
            <w:pPr>
              <w:pStyle w:val="TableParagraph"/>
              <w:spacing w:before="14"/>
              <w:ind w:left="67"/>
              <w:rPr>
                <w:sz w:val="17"/>
              </w:rPr>
            </w:pPr>
            <w:proofErr w:type="spellStart"/>
            <w:r>
              <w:rPr>
                <w:color w:val="1D1D1D"/>
                <w:w w:val="110"/>
                <w:sz w:val="17"/>
              </w:rPr>
              <w:t>Lfd.Nr</w:t>
            </w:r>
            <w:proofErr w:type="spellEnd"/>
            <w:r>
              <w:rPr>
                <w:color w:val="4F4F4F"/>
                <w:w w:val="110"/>
                <w:sz w:val="17"/>
              </w:rPr>
              <w:t>.</w:t>
            </w:r>
          </w:p>
        </w:tc>
        <w:tc>
          <w:tcPr>
            <w:tcW w:w="2134" w:type="dxa"/>
          </w:tcPr>
          <w:p w14:paraId="00AD4EDF" w14:textId="77777777" w:rsidR="002C530A" w:rsidRDefault="007E054C">
            <w:pPr>
              <w:pStyle w:val="TableParagraph"/>
              <w:spacing w:before="11" w:line="200" w:lineRule="atLeast"/>
              <w:ind w:left="68" w:right="90"/>
              <w:rPr>
                <w:sz w:val="17"/>
              </w:rPr>
            </w:pPr>
            <w:r>
              <w:rPr>
                <w:color w:val="1D1D1D"/>
                <w:w w:val="105"/>
                <w:sz w:val="17"/>
              </w:rPr>
              <w:t>Zuordnung zur Pos. der Geräteliste des Zuwendungsbescheides</w:t>
            </w:r>
          </w:p>
        </w:tc>
        <w:tc>
          <w:tcPr>
            <w:tcW w:w="1152" w:type="dxa"/>
          </w:tcPr>
          <w:p w14:paraId="13B78127" w14:textId="77777777" w:rsidR="002C530A" w:rsidRDefault="007E054C">
            <w:pPr>
              <w:pStyle w:val="TableParagraph"/>
              <w:spacing w:before="11" w:line="256" w:lineRule="auto"/>
              <w:ind w:left="68" w:right="104" w:hanging="2"/>
              <w:rPr>
                <w:sz w:val="19"/>
              </w:rPr>
            </w:pPr>
            <w:r>
              <w:rPr>
                <w:color w:val="1D1D1D"/>
                <w:w w:val="105"/>
                <w:sz w:val="19"/>
              </w:rPr>
              <w:t xml:space="preserve">Datum der </w:t>
            </w:r>
            <w:r>
              <w:rPr>
                <w:color w:val="1D1D1D"/>
                <w:sz w:val="19"/>
              </w:rPr>
              <w:t>Bestellung</w:t>
            </w:r>
          </w:p>
        </w:tc>
        <w:tc>
          <w:tcPr>
            <w:tcW w:w="1135" w:type="dxa"/>
          </w:tcPr>
          <w:p w14:paraId="01E27B3B" w14:textId="77777777" w:rsidR="002C530A" w:rsidRDefault="007E054C">
            <w:pPr>
              <w:pStyle w:val="TableParagraph"/>
              <w:spacing w:before="11" w:line="252" w:lineRule="auto"/>
              <w:ind w:left="67" w:right="88" w:hanging="2"/>
              <w:rPr>
                <w:sz w:val="19"/>
              </w:rPr>
            </w:pPr>
            <w:r>
              <w:rPr>
                <w:color w:val="1D1D1D"/>
                <w:w w:val="105"/>
                <w:sz w:val="19"/>
              </w:rPr>
              <w:t>Datum der Li</w:t>
            </w:r>
            <w:r>
              <w:rPr>
                <w:color w:val="1D1D1D"/>
                <w:w w:val="105"/>
                <w:sz w:val="19"/>
              </w:rPr>
              <w:t>eferung</w:t>
            </w:r>
          </w:p>
        </w:tc>
        <w:tc>
          <w:tcPr>
            <w:tcW w:w="2148" w:type="dxa"/>
          </w:tcPr>
          <w:p w14:paraId="689E3F0A" w14:textId="77777777" w:rsidR="002C530A" w:rsidRDefault="007E054C">
            <w:pPr>
              <w:pStyle w:val="TableParagraph"/>
              <w:spacing w:before="10"/>
              <w:ind w:left="75"/>
              <w:rPr>
                <w:sz w:val="19"/>
              </w:rPr>
            </w:pPr>
            <w:r>
              <w:rPr>
                <w:color w:val="1D1D1D"/>
                <w:w w:val="105"/>
                <w:sz w:val="19"/>
              </w:rPr>
              <w:t>lnventarisierungs-Nr.*</w:t>
            </w:r>
          </w:p>
        </w:tc>
        <w:tc>
          <w:tcPr>
            <w:tcW w:w="3414" w:type="dxa"/>
            <w:tcBorders>
              <w:right w:val="single" w:sz="8" w:space="0" w:color="000000"/>
            </w:tcBorders>
          </w:tcPr>
          <w:p w14:paraId="19E55876" w14:textId="77777777" w:rsidR="002C530A" w:rsidRDefault="007E054C">
            <w:pPr>
              <w:pStyle w:val="TableParagraph"/>
              <w:spacing w:before="10"/>
              <w:ind w:left="68"/>
              <w:rPr>
                <w:sz w:val="19"/>
              </w:rPr>
            </w:pPr>
            <w:r>
              <w:rPr>
                <w:color w:val="1D1D1D"/>
                <w:w w:val="105"/>
                <w:sz w:val="19"/>
              </w:rPr>
              <w:t>Bezeichnung der Gegenstände</w:t>
            </w:r>
          </w:p>
        </w:tc>
        <w:tc>
          <w:tcPr>
            <w:tcW w:w="2897" w:type="dxa"/>
            <w:tcBorders>
              <w:left w:val="single" w:sz="8" w:space="0" w:color="000000"/>
            </w:tcBorders>
          </w:tcPr>
          <w:p w14:paraId="0E7F764B" w14:textId="77777777" w:rsidR="002C530A" w:rsidRDefault="007E054C">
            <w:pPr>
              <w:pStyle w:val="TableParagraph"/>
              <w:spacing w:before="10"/>
              <w:ind w:left="71"/>
              <w:rPr>
                <w:sz w:val="19"/>
              </w:rPr>
            </w:pPr>
            <w:r>
              <w:rPr>
                <w:color w:val="1D1D1D"/>
                <w:w w:val="105"/>
                <w:sz w:val="19"/>
              </w:rPr>
              <w:t>Hersteller, Lieferant</w:t>
            </w:r>
          </w:p>
        </w:tc>
        <w:tc>
          <w:tcPr>
            <w:tcW w:w="2061" w:type="dxa"/>
          </w:tcPr>
          <w:p w14:paraId="4AE9E367" w14:textId="77777777" w:rsidR="002C530A" w:rsidRDefault="007E054C">
            <w:pPr>
              <w:pStyle w:val="TableParagraph"/>
              <w:spacing w:before="10"/>
              <w:ind w:left="65"/>
              <w:rPr>
                <w:sz w:val="19"/>
              </w:rPr>
            </w:pPr>
            <w:r>
              <w:rPr>
                <w:color w:val="1D1D1D"/>
                <w:w w:val="105"/>
                <w:sz w:val="19"/>
              </w:rPr>
              <w:t>EUR</w:t>
            </w:r>
          </w:p>
        </w:tc>
      </w:tr>
      <w:tr w:rsidR="002C530A" w14:paraId="06DF4B95" w14:textId="77777777">
        <w:trPr>
          <w:trHeight w:val="4761"/>
        </w:trPr>
        <w:tc>
          <w:tcPr>
            <w:tcW w:w="713" w:type="dxa"/>
          </w:tcPr>
          <w:p w14:paraId="01F79AF4" w14:textId="77777777" w:rsidR="002C530A" w:rsidRDefault="002C530A">
            <w:pPr>
              <w:pStyle w:val="TableParagraph"/>
              <w:rPr>
                <w:rFonts w:ascii="Times New Roman"/>
                <w:sz w:val="18"/>
              </w:rPr>
            </w:pPr>
          </w:p>
        </w:tc>
        <w:tc>
          <w:tcPr>
            <w:tcW w:w="2134" w:type="dxa"/>
          </w:tcPr>
          <w:p w14:paraId="1300452E" w14:textId="77777777" w:rsidR="002C530A" w:rsidRDefault="002C530A">
            <w:pPr>
              <w:pStyle w:val="TableParagraph"/>
              <w:rPr>
                <w:rFonts w:ascii="Times New Roman"/>
                <w:sz w:val="18"/>
              </w:rPr>
            </w:pPr>
          </w:p>
        </w:tc>
        <w:tc>
          <w:tcPr>
            <w:tcW w:w="1152" w:type="dxa"/>
          </w:tcPr>
          <w:p w14:paraId="0C6AB495" w14:textId="77777777" w:rsidR="002C530A" w:rsidRDefault="002C530A">
            <w:pPr>
              <w:pStyle w:val="TableParagraph"/>
              <w:rPr>
                <w:rFonts w:ascii="Times New Roman"/>
                <w:sz w:val="18"/>
              </w:rPr>
            </w:pPr>
          </w:p>
        </w:tc>
        <w:tc>
          <w:tcPr>
            <w:tcW w:w="1135" w:type="dxa"/>
          </w:tcPr>
          <w:p w14:paraId="749E6B74" w14:textId="77777777" w:rsidR="002C530A" w:rsidRDefault="002C530A">
            <w:pPr>
              <w:pStyle w:val="TableParagraph"/>
              <w:rPr>
                <w:rFonts w:ascii="Times New Roman"/>
                <w:sz w:val="18"/>
              </w:rPr>
            </w:pPr>
          </w:p>
        </w:tc>
        <w:tc>
          <w:tcPr>
            <w:tcW w:w="2148" w:type="dxa"/>
          </w:tcPr>
          <w:p w14:paraId="7C8D2B3C" w14:textId="77777777" w:rsidR="002C530A" w:rsidRDefault="002C530A">
            <w:pPr>
              <w:pStyle w:val="TableParagraph"/>
              <w:rPr>
                <w:rFonts w:ascii="Times New Roman"/>
                <w:sz w:val="18"/>
              </w:rPr>
            </w:pPr>
          </w:p>
        </w:tc>
        <w:tc>
          <w:tcPr>
            <w:tcW w:w="3414" w:type="dxa"/>
          </w:tcPr>
          <w:p w14:paraId="4EC0A4CB" w14:textId="77777777" w:rsidR="002C530A" w:rsidRDefault="002C530A">
            <w:pPr>
              <w:pStyle w:val="TableParagraph"/>
              <w:rPr>
                <w:rFonts w:ascii="Times New Roman"/>
                <w:sz w:val="18"/>
              </w:rPr>
            </w:pPr>
          </w:p>
        </w:tc>
        <w:tc>
          <w:tcPr>
            <w:tcW w:w="2897" w:type="dxa"/>
          </w:tcPr>
          <w:p w14:paraId="4F7ECD4C" w14:textId="77777777" w:rsidR="002C530A" w:rsidRDefault="002C530A">
            <w:pPr>
              <w:pStyle w:val="TableParagraph"/>
              <w:rPr>
                <w:rFonts w:ascii="Times New Roman"/>
                <w:sz w:val="18"/>
              </w:rPr>
            </w:pPr>
          </w:p>
        </w:tc>
        <w:tc>
          <w:tcPr>
            <w:tcW w:w="2061" w:type="dxa"/>
          </w:tcPr>
          <w:p w14:paraId="4E96B65F" w14:textId="77777777" w:rsidR="002C530A" w:rsidRDefault="002C530A">
            <w:pPr>
              <w:pStyle w:val="TableParagraph"/>
              <w:rPr>
                <w:rFonts w:ascii="Times New Roman"/>
                <w:sz w:val="18"/>
              </w:rPr>
            </w:pPr>
          </w:p>
        </w:tc>
      </w:tr>
      <w:tr w:rsidR="002C530A" w14:paraId="39A30E90" w14:textId="77777777">
        <w:trPr>
          <w:trHeight w:val="421"/>
        </w:trPr>
        <w:tc>
          <w:tcPr>
            <w:tcW w:w="10696" w:type="dxa"/>
            <w:gridSpan w:val="6"/>
          </w:tcPr>
          <w:p w14:paraId="3F634A47" w14:textId="77777777" w:rsidR="002C530A" w:rsidRDefault="007E054C">
            <w:pPr>
              <w:pStyle w:val="TableParagraph"/>
              <w:spacing w:before="55"/>
              <w:ind w:left="82"/>
              <w:rPr>
                <w:sz w:val="17"/>
              </w:rPr>
            </w:pPr>
            <w:r>
              <w:rPr>
                <w:color w:val="1D1D1D"/>
                <w:w w:val="105"/>
                <w:sz w:val="17"/>
              </w:rPr>
              <w:t>Summe/Übertrag</w:t>
            </w:r>
          </w:p>
        </w:tc>
        <w:tc>
          <w:tcPr>
            <w:tcW w:w="2897" w:type="dxa"/>
          </w:tcPr>
          <w:p w14:paraId="5F2553A4" w14:textId="77777777" w:rsidR="002C530A" w:rsidRDefault="002C530A">
            <w:pPr>
              <w:pStyle w:val="TableParagraph"/>
              <w:rPr>
                <w:rFonts w:ascii="Times New Roman"/>
                <w:sz w:val="18"/>
              </w:rPr>
            </w:pPr>
          </w:p>
        </w:tc>
        <w:tc>
          <w:tcPr>
            <w:tcW w:w="2061" w:type="dxa"/>
          </w:tcPr>
          <w:p w14:paraId="3606B037" w14:textId="77777777" w:rsidR="002C530A" w:rsidRDefault="002C530A">
            <w:pPr>
              <w:pStyle w:val="TableParagraph"/>
              <w:rPr>
                <w:rFonts w:ascii="Times New Roman"/>
                <w:sz w:val="18"/>
              </w:rPr>
            </w:pPr>
          </w:p>
        </w:tc>
      </w:tr>
    </w:tbl>
    <w:p w14:paraId="3F728952" w14:textId="77777777" w:rsidR="002C530A" w:rsidRDefault="002C530A">
      <w:pPr>
        <w:pStyle w:val="Textkrper"/>
        <w:rPr>
          <w:sz w:val="20"/>
        </w:rPr>
      </w:pPr>
    </w:p>
    <w:p w14:paraId="280AF4EB" w14:textId="77777777" w:rsidR="002C530A" w:rsidRDefault="002C530A">
      <w:pPr>
        <w:pStyle w:val="Textkrper"/>
        <w:rPr>
          <w:sz w:val="20"/>
        </w:rPr>
      </w:pPr>
    </w:p>
    <w:p w14:paraId="4762A4F3" w14:textId="77777777" w:rsidR="002C530A" w:rsidRDefault="002C530A">
      <w:pPr>
        <w:pStyle w:val="Textkrper"/>
        <w:rPr>
          <w:sz w:val="20"/>
        </w:rPr>
      </w:pPr>
    </w:p>
    <w:p w14:paraId="2E5EE65B" w14:textId="77777777" w:rsidR="002C530A" w:rsidRDefault="007E054C">
      <w:pPr>
        <w:pStyle w:val="Textkrper"/>
        <w:spacing w:before="7"/>
        <w:rPr>
          <w:sz w:val="11"/>
        </w:rPr>
      </w:pPr>
      <w:r>
        <w:pict w14:anchorId="74A60A08">
          <v:shape id="_x0000_s1031" style="position:absolute;margin-left:20.45pt;margin-top:9.55pt;width:117.9pt;height:.1pt;z-index:-251658240;mso-wrap-distance-left:0;mso-wrap-distance-right:0;mso-position-horizontal-relative:page" coordorigin="409,191" coordsize="2358,0" path="m409,191r2358,e" filled="f" strokeweight=".25364mm">
            <v:path arrowok="t"/>
            <w10:wrap type="topAndBottom" anchorx="page"/>
          </v:shape>
        </w:pict>
      </w:r>
      <w:r>
        <w:pict w14:anchorId="20DBB8CA">
          <v:shape id="_x0000_s1030" style="position:absolute;margin-left:143pt;margin-top:9.05pt;width:96.35pt;height:.1pt;z-index:-251657216;mso-wrap-distance-left:0;mso-wrap-distance-right:0;mso-position-horizontal-relative:page" coordorigin="2860,181" coordsize="1927,0" path="m2860,181r1927,e" filled="f" strokeweight=".25364mm">
            <v:path arrowok="t"/>
            <w10:wrap type="topAndBottom" anchorx="page"/>
          </v:shape>
        </w:pict>
      </w:r>
    </w:p>
    <w:p w14:paraId="09B7F001" w14:textId="77777777" w:rsidR="002C530A" w:rsidRDefault="007E054C">
      <w:pPr>
        <w:pStyle w:val="Textkrper"/>
        <w:spacing w:line="20" w:lineRule="exact"/>
        <w:ind w:left="7365"/>
        <w:rPr>
          <w:sz w:val="2"/>
        </w:rPr>
      </w:pPr>
      <w:r>
        <w:rPr>
          <w:sz w:val="2"/>
        </w:rPr>
      </w:r>
      <w:r>
        <w:rPr>
          <w:sz w:val="2"/>
        </w:rPr>
        <w:pict w14:anchorId="26B3110F">
          <v:group id="_x0000_s1028" style="width:201.35pt;height:.75pt;mso-position-horizontal-relative:char;mso-position-vertical-relative:line" coordsize="4027,15">
            <v:line id="_x0000_s1029" style="position:absolute" from="0,7" to="4027,7" strokeweight=".25364mm"/>
            <w10:anchorlock/>
          </v:group>
        </w:pict>
      </w:r>
    </w:p>
    <w:p w14:paraId="707EF9A7" w14:textId="42804D2F" w:rsidR="002C530A" w:rsidRDefault="007E054C">
      <w:pPr>
        <w:tabs>
          <w:tab w:val="left" w:pos="2616"/>
          <w:tab w:val="left" w:pos="7286"/>
        </w:tabs>
        <w:spacing w:before="5" w:line="243" w:lineRule="exact"/>
        <w:ind w:left="158"/>
        <w:rPr>
          <w:color w:val="1D1D1D"/>
          <w:w w:val="105"/>
          <w:sz w:val="19"/>
        </w:rPr>
      </w:pPr>
      <w:r>
        <w:rPr>
          <w:color w:val="1D1D1D"/>
          <w:w w:val="105"/>
          <w:position w:val="-2"/>
          <w:sz w:val="19"/>
        </w:rPr>
        <w:t>Ort</w:t>
      </w:r>
      <w:r>
        <w:rPr>
          <w:color w:val="1D1D1D"/>
          <w:w w:val="105"/>
          <w:position w:val="-2"/>
          <w:sz w:val="19"/>
        </w:rPr>
        <w:tab/>
      </w:r>
      <w:r>
        <w:rPr>
          <w:color w:val="1D1D1D"/>
          <w:w w:val="105"/>
          <w:position w:val="-1"/>
          <w:sz w:val="19"/>
        </w:rPr>
        <w:t>Datum</w:t>
      </w:r>
      <w:r>
        <w:rPr>
          <w:color w:val="1D1D1D"/>
          <w:w w:val="105"/>
          <w:position w:val="-1"/>
          <w:sz w:val="19"/>
        </w:rPr>
        <w:tab/>
      </w:r>
      <w:r>
        <w:rPr>
          <w:color w:val="1D1D1D"/>
          <w:w w:val="105"/>
          <w:sz w:val="19"/>
        </w:rPr>
        <w:t>Unterschrift</w:t>
      </w:r>
    </w:p>
    <w:p w14:paraId="4F1DE734" w14:textId="58B56516" w:rsidR="00087390" w:rsidRDefault="00087390">
      <w:pPr>
        <w:tabs>
          <w:tab w:val="left" w:pos="2616"/>
          <w:tab w:val="left" w:pos="7286"/>
        </w:tabs>
        <w:spacing w:before="5" w:line="243" w:lineRule="exact"/>
        <w:ind w:left="158"/>
        <w:rPr>
          <w:sz w:val="19"/>
        </w:rPr>
      </w:pPr>
    </w:p>
    <w:p w14:paraId="41F3E01F" w14:textId="77777777" w:rsidR="00F51427" w:rsidRDefault="00F51427">
      <w:pPr>
        <w:tabs>
          <w:tab w:val="left" w:pos="2616"/>
          <w:tab w:val="left" w:pos="7286"/>
        </w:tabs>
        <w:spacing w:before="5" w:line="243" w:lineRule="exact"/>
        <w:ind w:left="158"/>
        <w:rPr>
          <w:sz w:val="19"/>
        </w:rPr>
      </w:pPr>
    </w:p>
    <w:p w14:paraId="523C6AB6" w14:textId="77777777" w:rsidR="002C530A" w:rsidRDefault="007E054C">
      <w:pPr>
        <w:pStyle w:val="Listenabsatz"/>
        <w:numPr>
          <w:ilvl w:val="0"/>
          <w:numId w:val="1"/>
        </w:numPr>
        <w:tabs>
          <w:tab w:val="left" w:pos="290"/>
        </w:tabs>
        <w:spacing w:line="207" w:lineRule="exact"/>
        <w:rPr>
          <w:sz w:val="19"/>
        </w:rPr>
      </w:pPr>
      <w:r>
        <w:rPr>
          <w:color w:val="1D1D1D"/>
          <w:w w:val="105"/>
          <w:sz w:val="19"/>
        </w:rPr>
        <w:t xml:space="preserve">Die </w:t>
      </w:r>
      <w:proofErr w:type="spellStart"/>
      <w:r>
        <w:rPr>
          <w:color w:val="1D1D1D"/>
          <w:w w:val="105"/>
          <w:sz w:val="19"/>
        </w:rPr>
        <w:t>lnventarisierungs</w:t>
      </w:r>
      <w:proofErr w:type="spellEnd"/>
      <w:r>
        <w:rPr>
          <w:color w:val="1D1D1D"/>
          <w:w w:val="105"/>
          <w:sz w:val="19"/>
        </w:rPr>
        <w:t>-Nr. ist stets anzugeben.</w:t>
      </w:r>
    </w:p>
    <w:p w14:paraId="72D6A972" w14:textId="77777777" w:rsidR="002C530A" w:rsidRDefault="007E054C">
      <w:pPr>
        <w:spacing w:line="178" w:lineRule="exact"/>
        <w:ind w:left="299"/>
        <w:rPr>
          <w:sz w:val="16"/>
        </w:rPr>
      </w:pPr>
      <w:r>
        <w:rPr>
          <w:color w:val="1D1D1D"/>
          <w:sz w:val="16"/>
        </w:rPr>
        <w:t xml:space="preserve">Bei Ergänzungen, Ausrüstungen etc. bitte die </w:t>
      </w:r>
      <w:proofErr w:type="spellStart"/>
      <w:r>
        <w:rPr>
          <w:color w:val="1D1D1D"/>
          <w:sz w:val="16"/>
        </w:rPr>
        <w:t>lnventarisierungs</w:t>
      </w:r>
      <w:proofErr w:type="spellEnd"/>
      <w:r>
        <w:rPr>
          <w:color w:val="1D1D1D"/>
          <w:sz w:val="16"/>
        </w:rPr>
        <w:t xml:space="preserve">-Nr. der zugehörigen Investition eintragen (z. B.: Festplatte, </w:t>
      </w:r>
      <w:proofErr w:type="spellStart"/>
      <w:r>
        <w:rPr>
          <w:color w:val="1D1D1D"/>
          <w:sz w:val="16"/>
        </w:rPr>
        <w:t>lnventarisierungs</w:t>
      </w:r>
      <w:proofErr w:type="spellEnd"/>
      <w:r>
        <w:rPr>
          <w:color w:val="1D1D1D"/>
          <w:sz w:val="16"/>
        </w:rPr>
        <w:t>-Nr. des</w:t>
      </w:r>
      <w:r>
        <w:rPr>
          <w:color w:val="1D1D1D"/>
          <w:sz w:val="16"/>
        </w:rPr>
        <w:t xml:space="preserve"> Computers)</w:t>
      </w:r>
    </w:p>
    <w:p w14:paraId="302F78BF" w14:textId="77777777" w:rsidR="002C530A" w:rsidRDefault="002C530A">
      <w:pPr>
        <w:spacing w:line="178" w:lineRule="exact"/>
        <w:rPr>
          <w:sz w:val="16"/>
        </w:rPr>
        <w:sectPr w:rsidR="002C530A" w:rsidSect="00F51427">
          <w:type w:val="continuous"/>
          <w:pgSz w:w="16830" w:h="11910" w:orient="landscape"/>
          <w:pgMar w:top="1100" w:right="528" w:bottom="280" w:left="426" w:header="720" w:footer="720" w:gutter="0"/>
          <w:cols w:space="720"/>
        </w:sectPr>
      </w:pPr>
    </w:p>
    <w:p w14:paraId="2837F474" w14:textId="77777777" w:rsidR="002C530A" w:rsidRDefault="007E054C">
      <w:pPr>
        <w:pStyle w:val="berschrift1"/>
        <w:spacing w:before="78"/>
        <w:ind w:right="1301"/>
      </w:pPr>
      <w:bookmarkStart w:id="1" w:name="Verwendung_Gegenstände_Pos.0850"/>
      <w:bookmarkEnd w:id="1"/>
      <w:r>
        <w:rPr>
          <w:color w:val="131313"/>
          <w:w w:val="105"/>
        </w:rPr>
        <w:lastRenderedPageBreak/>
        <w:t>Position 0850 des Gesamtfinanzierungsplans</w:t>
      </w:r>
    </w:p>
    <w:p w14:paraId="05A9E168" w14:textId="77777777" w:rsidR="002C530A" w:rsidRDefault="002C530A">
      <w:pPr>
        <w:pStyle w:val="Textkrper"/>
        <w:spacing w:before="4"/>
        <w:rPr>
          <w:b/>
          <w:sz w:val="38"/>
        </w:rPr>
      </w:pPr>
    </w:p>
    <w:p w14:paraId="61390F66" w14:textId="77777777" w:rsidR="002C530A" w:rsidRDefault="007E054C">
      <w:pPr>
        <w:ind w:left="1903" w:right="1230"/>
        <w:jc w:val="center"/>
        <w:rPr>
          <w:sz w:val="25"/>
        </w:rPr>
      </w:pPr>
      <w:r>
        <w:rPr>
          <w:color w:val="131313"/>
          <w:w w:val="105"/>
          <w:sz w:val="25"/>
        </w:rPr>
        <w:t xml:space="preserve">- </w:t>
      </w:r>
      <w:r>
        <w:rPr>
          <w:b/>
          <w:color w:val="131313"/>
          <w:w w:val="105"/>
          <w:sz w:val="25"/>
        </w:rPr>
        <w:t xml:space="preserve">Anlage zum Verwendungsnachweis </w:t>
      </w:r>
      <w:r>
        <w:rPr>
          <w:color w:val="131313"/>
          <w:w w:val="105"/>
          <w:sz w:val="25"/>
        </w:rPr>
        <w:t>-</w:t>
      </w:r>
    </w:p>
    <w:p w14:paraId="651093DE" w14:textId="77777777" w:rsidR="002C530A" w:rsidRDefault="002C530A">
      <w:pPr>
        <w:pStyle w:val="Textkrper"/>
        <w:rPr>
          <w:sz w:val="28"/>
        </w:rPr>
      </w:pPr>
    </w:p>
    <w:p w14:paraId="4805A75B" w14:textId="77777777" w:rsidR="002C530A" w:rsidRDefault="002C530A">
      <w:pPr>
        <w:pStyle w:val="Textkrper"/>
        <w:rPr>
          <w:sz w:val="28"/>
        </w:rPr>
      </w:pPr>
    </w:p>
    <w:p w14:paraId="1BF223A1" w14:textId="77777777" w:rsidR="002C530A" w:rsidRDefault="002C530A">
      <w:pPr>
        <w:pStyle w:val="Textkrper"/>
        <w:rPr>
          <w:sz w:val="28"/>
        </w:rPr>
      </w:pPr>
    </w:p>
    <w:p w14:paraId="334D9B99" w14:textId="77777777" w:rsidR="002C530A" w:rsidRDefault="002C530A">
      <w:pPr>
        <w:pStyle w:val="Textkrper"/>
        <w:rPr>
          <w:sz w:val="28"/>
        </w:rPr>
      </w:pPr>
    </w:p>
    <w:p w14:paraId="43571AB1" w14:textId="77777777" w:rsidR="002C530A" w:rsidRDefault="002C530A">
      <w:pPr>
        <w:pStyle w:val="Textkrper"/>
        <w:rPr>
          <w:sz w:val="28"/>
        </w:rPr>
      </w:pPr>
    </w:p>
    <w:p w14:paraId="7FA7D788" w14:textId="77777777" w:rsidR="002C530A" w:rsidRDefault="007E054C">
      <w:pPr>
        <w:spacing w:before="214"/>
        <w:ind w:left="131"/>
        <w:rPr>
          <w:b/>
          <w:sz w:val="21"/>
        </w:rPr>
      </w:pPr>
      <w:r>
        <w:rPr>
          <w:b/>
          <w:color w:val="131313"/>
          <w:w w:val="105"/>
          <w:sz w:val="21"/>
        </w:rPr>
        <w:t>Für Hochschulen, MPG und andere Einrichtungen:</w:t>
      </w:r>
    </w:p>
    <w:p w14:paraId="65047770" w14:textId="77777777" w:rsidR="002C530A" w:rsidRDefault="002C530A">
      <w:pPr>
        <w:pStyle w:val="Textkrper"/>
        <w:rPr>
          <w:b/>
          <w:sz w:val="22"/>
        </w:rPr>
      </w:pPr>
    </w:p>
    <w:p w14:paraId="7766E76A" w14:textId="77777777" w:rsidR="002C530A" w:rsidRDefault="002C530A">
      <w:pPr>
        <w:pStyle w:val="Textkrper"/>
        <w:spacing w:before="3"/>
        <w:rPr>
          <w:b/>
          <w:sz w:val="22"/>
        </w:rPr>
      </w:pPr>
    </w:p>
    <w:p w14:paraId="41C8C4A5" w14:textId="77777777" w:rsidR="002C530A" w:rsidRDefault="007E054C">
      <w:pPr>
        <w:pStyle w:val="Listenabsatz"/>
        <w:numPr>
          <w:ilvl w:val="1"/>
          <w:numId w:val="1"/>
        </w:numPr>
        <w:tabs>
          <w:tab w:val="left" w:pos="1059"/>
          <w:tab w:val="left" w:pos="1060"/>
        </w:tabs>
        <w:ind w:right="293" w:hanging="624"/>
        <w:rPr>
          <w:sz w:val="23"/>
        </w:rPr>
      </w:pPr>
      <w:r>
        <w:rPr>
          <w:color w:val="131313"/>
          <w:w w:val="105"/>
          <w:sz w:val="23"/>
        </w:rPr>
        <w:t>Es wird vorgeschlagen, die Gegenstände gemäß Anlage, die mit Hilfe der Zuwendung erworben oder hergestellt wurden und deren Wert</w:t>
      </w:r>
      <w:r>
        <w:rPr>
          <w:color w:val="131313"/>
          <w:spacing w:val="-18"/>
          <w:w w:val="105"/>
          <w:sz w:val="23"/>
        </w:rPr>
        <w:t xml:space="preserve"> </w:t>
      </w:r>
      <w:r>
        <w:rPr>
          <w:color w:val="131313"/>
          <w:w w:val="105"/>
          <w:sz w:val="23"/>
        </w:rPr>
        <w:t>800 Euro im Einzelfall übersteigt, für andere wissenschaftliche Arbeiten zu verwenden.</w:t>
      </w:r>
    </w:p>
    <w:p w14:paraId="4E2CC096" w14:textId="77777777" w:rsidR="002C530A" w:rsidRDefault="002C530A">
      <w:pPr>
        <w:pStyle w:val="Textkrper"/>
        <w:rPr>
          <w:sz w:val="26"/>
        </w:rPr>
      </w:pPr>
    </w:p>
    <w:p w14:paraId="25E521BF" w14:textId="77777777" w:rsidR="002C530A" w:rsidRDefault="007E054C">
      <w:pPr>
        <w:pStyle w:val="Listenabsatz"/>
        <w:numPr>
          <w:ilvl w:val="1"/>
          <w:numId w:val="1"/>
        </w:numPr>
        <w:tabs>
          <w:tab w:val="left" w:pos="1121"/>
          <w:tab w:val="left" w:pos="1122"/>
        </w:tabs>
        <w:spacing w:before="188" w:line="244" w:lineRule="auto"/>
        <w:ind w:left="1121" w:right="1192" w:hanging="692"/>
        <w:rPr>
          <w:sz w:val="23"/>
        </w:rPr>
      </w:pPr>
      <w:r>
        <w:rPr>
          <w:color w:val="131313"/>
          <w:w w:val="105"/>
          <w:sz w:val="23"/>
        </w:rPr>
        <w:t>Es wird vorgeschlagen, die Gegenstände gemäß Anlage</w:t>
      </w:r>
      <w:r>
        <w:rPr>
          <w:color w:val="131313"/>
          <w:spacing w:val="-20"/>
          <w:w w:val="105"/>
          <w:sz w:val="23"/>
        </w:rPr>
        <w:t xml:space="preserve"> </w:t>
      </w:r>
      <w:r>
        <w:rPr>
          <w:color w:val="131313"/>
          <w:w w:val="105"/>
          <w:sz w:val="23"/>
        </w:rPr>
        <w:t>dem Bund zu</w:t>
      </w:r>
      <w:r>
        <w:rPr>
          <w:color w:val="131313"/>
          <w:spacing w:val="-33"/>
          <w:w w:val="105"/>
          <w:sz w:val="23"/>
        </w:rPr>
        <w:t xml:space="preserve"> </w:t>
      </w:r>
      <w:r>
        <w:rPr>
          <w:color w:val="131313"/>
          <w:w w:val="105"/>
          <w:sz w:val="23"/>
        </w:rPr>
        <w:t>übereignen.</w:t>
      </w:r>
    </w:p>
    <w:p w14:paraId="624C5B66" w14:textId="77777777" w:rsidR="002C530A" w:rsidRDefault="002C530A">
      <w:pPr>
        <w:pStyle w:val="Textkrper"/>
        <w:spacing w:before="11"/>
        <w:rPr>
          <w:sz w:val="36"/>
        </w:rPr>
      </w:pPr>
    </w:p>
    <w:p w14:paraId="265B4F0B" w14:textId="77777777" w:rsidR="002C530A" w:rsidRDefault="007E054C">
      <w:pPr>
        <w:pStyle w:val="Listenabsatz"/>
        <w:numPr>
          <w:ilvl w:val="1"/>
          <w:numId w:val="1"/>
        </w:numPr>
        <w:tabs>
          <w:tab w:val="left" w:pos="1117"/>
          <w:tab w:val="left" w:pos="1118"/>
          <w:tab w:val="left" w:pos="4985"/>
        </w:tabs>
        <w:spacing w:line="244" w:lineRule="auto"/>
        <w:ind w:left="1122" w:right="1030" w:hanging="631"/>
        <w:rPr>
          <w:sz w:val="23"/>
        </w:rPr>
      </w:pPr>
      <w:r>
        <w:rPr>
          <w:color w:val="131313"/>
          <w:w w:val="105"/>
          <w:sz w:val="23"/>
        </w:rPr>
        <w:t>Es wird vorgeschlagen, die Gegenstände gemäß Anlage</w:t>
      </w:r>
      <w:r>
        <w:rPr>
          <w:color w:val="131313"/>
          <w:spacing w:val="-43"/>
          <w:w w:val="105"/>
          <w:sz w:val="23"/>
        </w:rPr>
        <w:t xml:space="preserve"> </w:t>
      </w:r>
      <w:r>
        <w:rPr>
          <w:color w:val="131313"/>
          <w:w w:val="105"/>
          <w:sz w:val="23"/>
        </w:rPr>
        <w:t>einem Dritten</w:t>
      </w:r>
      <w:r>
        <w:rPr>
          <w:color w:val="131313"/>
          <w:spacing w:val="-5"/>
          <w:w w:val="105"/>
          <w:sz w:val="23"/>
        </w:rPr>
        <w:t xml:space="preserve"> </w:t>
      </w:r>
      <w:r>
        <w:rPr>
          <w:color w:val="131313"/>
          <w:w w:val="105"/>
          <w:sz w:val="23"/>
        </w:rPr>
        <w:t>(Nennung:</w:t>
      </w:r>
      <w:r>
        <w:rPr>
          <w:color w:val="131313"/>
          <w:w w:val="105"/>
          <w:sz w:val="23"/>
        </w:rPr>
        <w:tab/>
        <w:t>) zu</w:t>
      </w:r>
      <w:r>
        <w:rPr>
          <w:color w:val="131313"/>
          <w:spacing w:val="-28"/>
          <w:w w:val="105"/>
          <w:sz w:val="23"/>
        </w:rPr>
        <w:t xml:space="preserve"> </w:t>
      </w:r>
      <w:r>
        <w:rPr>
          <w:color w:val="131313"/>
          <w:w w:val="105"/>
          <w:sz w:val="23"/>
        </w:rPr>
        <w:t>übereignen.</w:t>
      </w:r>
    </w:p>
    <w:p w14:paraId="17F41D8F" w14:textId="77777777" w:rsidR="002C530A" w:rsidRDefault="002C530A">
      <w:pPr>
        <w:pStyle w:val="Textkrper"/>
        <w:rPr>
          <w:sz w:val="38"/>
        </w:rPr>
      </w:pPr>
    </w:p>
    <w:p w14:paraId="0B1EB225" w14:textId="77777777" w:rsidR="002C530A" w:rsidRDefault="007E054C">
      <w:pPr>
        <w:pStyle w:val="Listenabsatz"/>
        <w:numPr>
          <w:ilvl w:val="1"/>
          <w:numId w:val="1"/>
        </w:numPr>
        <w:tabs>
          <w:tab w:val="left" w:pos="1113"/>
          <w:tab w:val="left" w:pos="1114"/>
          <w:tab w:val="left" w:pos="8100"/>
        </w:tabs>
        <w:spacing w:line="249" w:lineRule="auto"/>
        <w:ind w:left="1113" w:right="274" w:hanging="627"/>
        <w:rPr>
          <w:sz w:val="23"/>
        </w:rPr>
      </w:pPr>
      <w:r>
        <w:rPr>
          <w:color w:val="131313"/>
          <w:w w:val="105"/>
          <w:sz w:val="23"/>
        </w:rPr>
        <w:t>Es wird vorgeschlagen, die Gegenstände gemäß Anlage zu</w:t>
      </w:r>
      <w:r>
        <w:rPr>
          <w:color w:val="131313"/>
          <w:spacing w:val="-50"/>
          <w:w w:val="105"/>
          <w:sz w:val="23"/>
        </w:rPr>
        <w:t xml:space="preserve"> </w:t>
      </w:r>
      <w:r>
        <w:rPr>
          <w:color w:val="131313"/>
          <w:w w:val="105"/>
          <w:sz w:val="23"/>
        </w:rPr>
        <w:t>veräußern und den Bund an dem Teil des Erlöses, der sich aus dem Verhältnis der ursprünglichen Zuwendung zu den Gesamtausgaben für den zu Lasten der Zuwendung beschafften Gegenstand ergibt, zu beteilig</w:t>
      </w:r>
      <w:r>
        <w:rPr>
          <w:color w:val="131313"/>
          <w:w w:val="105"/>
          <w:sz w:val="23"/>
        </w:rPr>
        <w:t>en oder deren</w:t>
      </w:r>
      <w:r>
        <w:rPr>
          <w:color w:val="131313"/>
          <w:spacing w:val="-5"/>
          <w:w w:val="105"/>
          <w:sz w:val="23"/>
        </w:rPr>
        <w:t xml:space="preserve"> </w:t>
      </w:r>
      <w:r>
        <w:rPr>
          <w:color w:val="131313"/>
          <w:w w:val="105"/>
          <w:sz w:val="23"/>
        </w:rPr>
        <w:t>Restwert</w:t>
      </w:r>
      <w:r>
        <w:rPr>
          <w:color w:val="131313"/>
          <w:spacing w:val="-2"/>
          <w:w w:val="105"/>
          <w:sz w:val="23"/>
        </w:rPr>
        <w:t xml:space="preserve"> </w:t>
      </w:r>
      <w:r>
        <w:rPr>
          <w:color w:val="131313"/>
          <w:w w:val="105"/>
          <w:sz w:val="23"/>
        </w:rPr>
        <w:t>abzugelten.</w:t>
      </w:r>
      <w:r>
        <w:rPr>
          <w:color w:val="131313"/>
          <w:w w:val="105"/>
          <w:sz w:val="23"/>
        </w:rPr>
        <w:tab/>
        <w:t>·</w:t>
      </w:r>
    </w:p>
    <w:p w14:paraId="33A4FBF3" w14:textId="77777777" w:rsidR="002C530A" w:rsidRDefault="002C530A">
      <w:pPr>
        <w:pStyle w:val="Textkrper"/>
        <w:rPr>
          <w:sz w:val="20"/>
        </w:rPr>
      </w:pPr>
    </w:p>
    <w:p w14:paraId="5B627031" w14:textId="77777777" w:rsidR="002C530A" w:rsidRDefault="002C530A">
      <w:pPr>
        <w:pStyle w:val="Textkrper"/>
        <w:rPr>
          <w:sz w:val="20"/>
        </w:rPr>
      </w:pPr>
    </w:p>
    <w:p w14:paraId="6A76FC9D" w14:textId="77777777" w:rsidR="002C530A" w:rsidRDefault="002C530A">
      <w:pPr>
        <w:pStyle w:val="Textkrper"/>
        <w:rPr>
          <w:sz w:val="20"/>
        </w:rPr>
      </w:pPr>
    </w:p>
    <w:p w14:paraId="71C5F3B1" w14:textId="77777777" w:rsidR="002C530A" w:rsidRDefault="002C530A">
      <w:pPr>
        <w:pStyle w:val="Textkrper"/>
        <w:rPr>
          <w:sz w:val="20"/>
        </w:rPr>
      </w:pPr>
    </w:p>
    <w:p w14:paraId="5222B347" w14:textId="77777777" w:rsidR="002C530A" w:rsidRDefault="002C530A">
      <w:pPr>
        <w:pStyle w:val="Textkrper"/>
        <w:rPr>
          <w:sz w:val="20"/>
        </w:rPr>
      </w:pPr>
    </w:p>
    <w:p w14:paraId="18448CE0" w14:textId="77777777" w:rsidR="002C530A" w:rsidRDefault="002C530A">
      <w:pPr>
        <w:pStyle w:val="Textkrper"/>
        <w:rPr>
          <w:sz w:val="20"/>
        </w:rPr>
      </w:pPr>
    </w:p>
    <w:p w14:paraId="18DD3E4D" w14:textId="77777777" w:rsidR="002C530A" w:rsidRDefault="007E054C">
      <w:pPr>
        <w:pStyle w:val="Textkrper"/>
        <w:spacing w:before="3"/>
        <w:rPr>
          <w:sz w:val="25"/>
        </w:rPr>
      </w:pPr>
      <w:r>
        <w:pict w14:anchorId="3EA24264">
          <v:shape id="_x0000_s1027" style="position:absolute;margin-left:68.95pt;margin-top:17pt;width:114.85pt;height:.1pt;z-index:-251655168;mso-wrap-distance-left:0;mso-wrap-distance-right:0;mso-position-horizontal-relative:page" coordorigin="1379,340" coordsize="2297,0" path="m1379,340r2297,e" filled="f" strokeweight=".33761mm">
            <v:path arrowok="t"/>
            <w10:wrap type="topAndBottom" anchorx="page"/>
          </v:shape>
        </w:pict>
      </w:r>
      <w:r>
        <w:pict w14:anchorId="71D9DD47">
          <v:shape id="_x0000_s1026" style="position:absolute;margin-left:327.85pt;margin-top:17pt;width:175.2pt;height:.1pt;z-index:-251654144;mso-wrap-distance-left:0;mso-wrap-distance-right:0;mso-position-horizontal-relative:page" coordorigin="6557,340" coordsize="3504,0" path="m6557,340r3504,e" filled="f" strokeweight=".25331mm">
            <v:path arrowok="t"/>
            <w10:wrap type="topAndBottom" anchorx="page"/>
          </v:shape>
        </w:pict>
      </w:r>
    </w:p>
    <w:p w14:paraId="7AABCA0A" w14:textId="77777777" w:rsidR="002C530A" w:rsidRDefault="007E054C">
      <w:pPr>
        <w:pStyle w:val="Textkrper"/>
        <w:tabs>
          <w:tab w:val="left" w:pos="5291"/>
        </w:tabs>
        <w:spacing w:before="185"/>
        <w:ind w:left="105"/>
      </w:pPr>
      <w:r>
        <w:rPr>
          <w:color w:val="131313"/>
          <w:w w:val="105"/>
        </w:rPr>
        <w:t>Ort</w:t>
      </w:r>
      <w:r>
        <w:rPr>
          <w:color w:val="131313"/>
          <w:spacing w:val="-2"/>
          <w:w w:val="105"/>
        </w:rPr>
        <w:t xml:space="preserve"> </w:t>
      </w:r>
      <w:r>
        <w:rPr>
          <w:color w:val="131313"/>
          <w:w w:val="105"/>
        </w:rPr>
        <w:t>und</w:t>
      </w:r>
      <w:r>
        <w:rPr>
          <w:color w:val="131313"/>
          <w:spacing w:val="-2"/>
          <w:w w:val="105"/>
        </w:rPr>
        <w:t xml:space="preserve"> </w:t>
      </w:r>
      <w:r>
        <w:rPr>
          <w:color w:val="131313"/>
          <w:w w:val="105"/>
        </w:rPr>
        <w:t>Datum</w:t>
      </w:r>
      <w:r>
        <w:rPr>
          <w:color w:val="131313"/>
          <w:w w:val="105"/>
        </w:rPr>
        <w:tab/>
        <w:t>rechtsverbindliche</w:t>
      </w:r>
      <w:r>
        <w:rPr>
          <w:color w:val="131313"/>
          <w:spacing w:val="-11"/>
          <w:w w:val="105"/>
        </w:rPr>
        <w:t xml:space="preserve"> </w:t>
      </w:r>
      <w:r>
        <w:rPr>
          <w:color w:val="131313"/>
          <w:w w:val="105"/>
        </w:rPr>
        <w:t>Unterschrift</w:t>
      </w:r>
    </w:p>
    <w:p w14:paraId="2B72D912" w14:textId="77777777" w:rsidR="002C530A" w:rsidRDefault="002C530A">
      <w:pPr>
        <w:pStyle w:val="Textkrper"/>
        <w:rPr>
          <w:sz w:val="26"/>
        </w:rPr>
      </w:pPr>
    </w:p>
    <w:p w14:paraId="6FFE4FB1" w14:textId="77777777" w:rsidR="002C530A" w:rsidRDefault="002C530A">
      <w:pPr>
        <w:pStyle w:val="Textkrper"/>
        <w:rPr>
          <w:sz w:val="26"/>
        </w:rPr>
      </w:pPr>
    </w:p>
    <w:p w14:paraId="0A44366F" w14:textId="77777777" w:rsidR="002C530A" w:rsidRDefault="002C530A">
      <w:pPr>
        <w:pStyle w:val="Textkrper"/>
        <w:rPr>
          <w:sz w:val="26"/>
        </w:rPr>
      </w:pPr>
    </w:p>
    <w:p w14:paraId="75E900FC" w14:textId="77777777" w:rsidR="002C530A" w:rsidRDefault="002C530A">
      <w:pPr>
        <w:pStyle w:val="Textkrper"/>
        <w:rPr>
          <w:sz w:val="26"/>
        </w:rPr>
      </w:pPr>
    </w:p>
    <w:p w14:paraId="06D7BA63" w14:textId="77777777" w:rsidR="002C530A" w:rsidRDefault="002C530A">
      <w:pPr>
        <w:pStyle w:val="Textkrper"/>
        <w:spacing w:before="3"/>
        <w:rPr>
          <w:sz w:val="27"/>
        </w:rPr>
      </w:pPr>
    </w:p>
    <w:p w14:paraId="1D161EBD" w14:textId="77777777" w:rsidR="002C530A" w:rsidRDefault="007E054C">
      <w:pPr>
        <w:pStyle w:val="Textkrper"/>
        <w:ind w:left="5286"/>
      </w:pPr>
      <w:r>
        <w:rPr>
          <w:color w:val="131313"/>
          <w:w w:val="105"/>
        </w:rPr>
        <w:t>Stempel</w:t>
      </w:r>
    </w:p>
    <w:sectPr w:rsidR="002C530A">
      <w:pgSz w:w="11910" w:h="16830"/>
      <w:pgMar w:top="1280" w:right="16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11802"/>
    <w:multiLevelType w:val="hybridMultilevel"/>
    <w:tmpl w:val="8F34624C"/>
    <w:lvl w:ilvl="0" w:tplc="75A0E52C">
      <w:numFmt w:val="bullet"/>
      <w:lvlText w:val="*"/>
      <w:lvlJc w:val="left"/>
      <w:pPr>
        <w:ind w:left="289" w:hanging="134"/>
      </w:pPr>
      <w:rPr>
        <w:rFonts w:ascii="Arial" w:eastAsia="Arial" w:hAnsi="Arial" w:cs="Arial" w:hint="default"/>
        <w:color w:val="1D1D1D"/>
        <w:w w:val="104"/>
        <w:sz w:val="19"/>
        <w:szCs w:val="19"/>
      </w:rPr>
    </w:lvl>
    <w:lvl w:ilvl="1" w:tplc="5CD01958">
      <w:numFmt w:val="bullet"/>
      <w:lvlText w:val="☐"/>
      <w:lvlJc w:val="left"/>
      <w:pPr>
        <w:ind w:left="1053" w:hanging="630"/>
      </w:pPr>
      <w:rPr>
        <w:rFonts w:ascii="MS Gothic" w:eastAsia="MS Gothic" w:hAnsi="MS Gothic" w:cs="MS Gothic" w:hint="default"/>
        <w:spacing w:val="-40"/>
        <w:w w:val="100"/>
        <w:sz w:val="30"/>
        <w:szCs w:val="30"/>
      </w:rPr>
    </w:lvl>
    <w:lvl w:ilvl="2" w:tplc="BFB65A1E">
      <w:numFmt w:val="bullet"/>
      <w:lvlText w:val="•"/>
      <w:lvlJc w:val="left"/>
      <w:pPr>
        <w:ind w:left="2560" w:hanging="630"/>
      </w:pPr>
      <w:rPr>
        <w:rFonts w:hint="default"/>
      </w:rPr>
    </w:lvl>
    <w:lvl w:ilvl="3" w:tplc="BD8E75F6">
      <w:numFmt w:val="bullet"/>
      <w:lvlText w:val="•"/>
      <w:lvlJc w:val="left"/>
      <w:pPr>
        <w:ind w:left="3351" w:hanging="630"/>
      </w:pPr>
      <w:rPr>
        <w:rFonts w:hint="default"/>
      </w:rPr>
    </w:lvl>
    <w:lvl w:ilvl="4" w:tplc="ECDEB924">
      <w:numFmt w:val="bullet"/>
      <w:lvlText w:val="•"/>
      <w:lvlJc w:val="left"/>
      <w:pPr>
        <w:ind w:left="4142" w:hanging="630"/>
      </w:pPr>
      <w:rPr>
        <w:rFonts w:hint="default"/>
      </w:rPr>
    </w:lvl>
    <w:lvl w:ilvl="5" w:tplc="3CEEEA4E">
      <w:numFmt w:val="bullet"/>
      <w:lvlText w:val="•"/>
      <w:lvlJc w:val="left"/>
      <w:pPr>
        <w:ind w:left="4933" w:hanging="630"/>
      </w:pPr>
      <w:rPr>
        <w:rFonts w:hint="default"/>
      </w:rPr>
    </w:lvl>
    <w:lvl w:ilvl="6" w:tplc="5178B852">
      <w:numFmt w:val="bullet"/>
      <w:lvlText w:val="•"/>
      <w:lvlJc w:val="left"/>
      <w:pPr>
        <w:ind w:left="5725" w:hanging="630"/>
      </w:pPr>
      <w:rPr>
        <w:rFonts w:hint="default"/>
      </w:rPr>
    </w:lvl>
    <w:lvl w:ilvl="7" w:tplc="CB643E24">
      <w:numFmt w:val="bullet"/>
      <w:lvlText w:val="•"/>
      <w:lvlJc w:val="left"/>
      <w:pPr>
        <w:ind w:left="6516" w:hanging="630"/>
      </w:pPr>
      <w:rPr>
        <w:rFonts w:hint="default"/>
      </w:rPr>
    </w:lvl>
    <w:lvl w:ilvl="8" w:tplc="52D8A742">
      <w:numFmt w:val="bullet"/>
      <w:lvlText w:val="•"/>
      <w:lvlJc w:val="left"/>
      <w:pPr>
        <w:ind w:left="7307" w:hanging="63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C530A"/>
    <w:rsid w:val="00087390"/>
    <w:rsid w:val="002276C8"/>
    <w:rsid w:val="002C530A"/>
    <w:rsid w:val="004C06DE"/>
    <w:rsid w:val="007E054C"/>
    <w:rsid w:val="00F514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1C02094"/>
  <w15:docId w15:val="{A902AC25-216A-41BB-B9D4-37AFDD1E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ind w:left="1903" w:right="1230"/>
      <w:jc w:val="center"/>
      <w:outlineLvl w:val="0"/>
    </w:pPr>
    <w:rPr>
      <w:b/>
      <w:bCs/>
      <w:sz w:val="25"/>
      <w:szCs w:val="2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3"/>
      <w:szCs w:val="23"/>
    </w:rPr>
  </w:style>
  <w:style w:type="paragraph" w:styleId="Listenabsatz">
    <w:name w:val="List Paragraph"/>
    <w:basedOn w:val="Standard"/>
    <w:uiPriority w:val="1"/>
    <w:qFormat/>
    <w:pPr>
      <w:ind w:left="289" w:hanging="692"/>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1358</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Ambos    TZ-AF-DSM</dc:creator>
  <cp:lastModifiedBy>Martina Römer</cp:lastModifiedBy>
  <cp:revision>6</cp:revision>
  <dcterms:created xsi:type="dcterms:W3CDTF">2022-02-01T09:01:00Z</dcterms:created>
  <dcterms:modified xsi:type="dcterms:W3CDTF">2022-02-01T09:04:00Z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für Word</vt:lpwstr>
  </property>
</Properties>
</file>